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582" w:rsidRPr="009C25D3" w:rsidRDefault="009D4582" w:rsidP="009D4582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25D3">
        <w:rPr>
          <w:rFonts w:ascii="Arial" w:hAnsi="Arial" w:cs="Arial"/>
          <w:b/>
          <w:bCs/>
          <w:sz w:val="22"/>
          <w:szCs w:val="22"/>
          <w:u w:val="single"/>
        </w:rPr>
        <w:t>LISTE DES SIEGES SOCIAUX ANTERIEURS</w:t>
      </w:r>
    </w:p>
    <w:p w:rsidR="009D4582" w:rsidRPr="005B2F2B" w:rsidRDefault="009D4582" w:rsidP="009D4582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5B2F2B">
        <w:rPr>
          <w:rFonts w:ascii="Arial" w:hAnsi="Arial" w:cs="Arial"/>
          <w:i/>
          <w:iCs/>
          <w:sz w:val="22"/>
          <w:szCs w:val="22"/>
        </w:rPr>
        <w:t xml:space="preserve">En application de l’article </w:t>
      </w:r>
      <w:r w:rsidRPr="009C25D3">
        <w:rPr>
          <w:rFonts w:ascii="Arial" w:hAnsi="Arial" w:cs="Arial"/>
          <w:i/>
          <w:iCs/>
          <w:sz w:val="22"/>
          <w:szCs w:val="22"/>
        </w:rPr>
        <w:t xml:space="preserve">R123-110 </w:t>
      </w:r>
      <w:r w:rsidRPr="005B2F2B">
        <w:rPr>
          <w:rFonts w:ascii="Arial" w:hAnsi="Arial" w:cs="Arial"/>
          <w:i/>
          <w:iCs/>
          <w:sz w:val="22"/>
          <w:szCs w:val="22"/>
        </w:rPr>
        <w:t>du Code de commerce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Pr="005B2F2B" w:rsidRDefault="009D4582" w:rsidP="009D4582">
      <w:pPr>
        <w:pStyle w:val="Sansinterligne"/>
        <w:jc w:val="both"/>
        <w:rPr>
          <w:rFonts w:ascii="Arial" w:hAnsi="Arial" w:cs="Arial"/>
          <w:b/>
          <w:bCs/>
          <w:sz w:val="22"/>
          <w:szCs w:val="22"/>
        </w:rPr>
      </w:pPr>
      <w:r w:rsidRPr="005B2F2B">
        <w:rPr>
          <w:rFonts w:ascii="Arial" w:hAnsi="Arial" w:cs="Arial"/>
          <w:b/>
          <w:bCs/>
          <w:sz w:val="22"/>
          <w:szCs w:val="22"/>
        </w:rPr>
        <w:t>Je soussigné(e) : 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</w:t>
      </w: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Demeurant :</w:t>
      </w:r>
      <w:r w:rsidRPr="00FC0D98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Agissant en qualité de :</w:t>
      </w:r>
      <w:r w:rsidRPr="00E611D4">
        <w:rPr>
          <w:rFonts w:ascii="Arial" w:hAnsi="Arial" w:cs="Arial"/>
          <w:sz w:val="22"/>
          <w:szCs w:val="22"/>
        </w:rPr>
        <w:t xml:space="preserve"> </w:t>
      </w:r>
      <w:r w:rsidRPr="00FC0D98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la société : </w:t>
      </w:r>
      <w:r w:rsidRPr="00FC0D98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______________, (ci-après la « </w:t>
      </w:r>
      <w:r w:rsidRPr="009C25D3">
        <w:rPr>
          <w:rFonts w:ascii="Arial" w:hAnsi="Arial" w:cs="Arial"/>
          <w:b/>
          <w:bCs/>
          <w:sz w:val="22"/>
          <w:szCs w:val="22"/>
        </w:rPr>
        <w:t>Société</w:t>
      </w:r>
      <w:r>
        <w:rPr>
          <w:rFonts w:ascii="Arial" w:hAnsi="Arial" w:cs="Arial"/>
          <w:sz w:val="22"/>
          <w:szCs w:val="22"/>
        </w:rPr>
        <w:t> »)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  <w:r w:rsidRPr="009C25D3">
        <w:rPr>
          <w:rFonts w:ascii="Arial" w:hAnsi="Arial" w:cs="Arial"/>
          <w:sz w:val="22"/>
          <w:szCs w:val="22"/>
        </w:rPr>
        <w:t xml:space="preserve">Déclare, conformément aux dispositions de l’article </w:t>
      </w:r>
      <w:bookmarkStart w:id="0" w:name="_Hlk190947254"/>
      <w:r w:rsidRPr="009C25D3">
        <w:rPr>
          <w:rFonts w:ascii="Arial" w:hAnsi="Arial" w:cs="Arial"/>
          <w:sz w:val="22"/>
          <w:szCs w:val="22"/>
        </w:rPr>
        <w:t xml:space="preserve">R123-110 </w:t>
      </w:r>
      <w:bookmarkEnd w:id="0"/>
      <w:r w:rsidRPr="009C25D3">
        <w:rPr>
          <w:rFonts w:ascii="Arial" w:hAnsi="Arial" w:cs="Arial"/>
          <w:sz w:val="22"/>
          <w:szCs w:val="22"/>
        </w:rPr>
        <w:t>du Code de commerce, que les sièges sociaux de la Société ont été, depuis sa constitution, les suivants</w:t>
      </w:r>
      <w:r>
        <w:rPr>
          <w:rFonts w:ascii="Arial" w:hAnsi="Arial" w:cs="Arial"/>
          <w:sz w:val="22"/>
          <w:szCs w:val="22"/>
        </w:rPr>
        <w:t> :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 :</w:t>
      </w:r>
      <w:r w:rsidRPr="00FC0D98">
        <w:rPr>
          <w:rFonts w:ascii="Arial" w:hAnsi="Arial" w:cs="Arial"/>
          <w:sz w:val="22"/>
          <w:szCs w:val="22"/>
        </w:rPr>
        <w:t xml:space="preserve"> ___________________</w:t>
      </w:r>
    </w:p>
    <w:p w:rsidR="009D4582" w:rsidRDefault="009D4582" w:rsidP="009D4582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 :</w:t>
      </w:r>
      <w:r w:rsidRPr="00FC0D98">
        <w:rPr>
          <w:rFonts w:ascii="Arial" w:hAnsi="Arial" w:cs="Arial"/>
          <w:sz w:val="22"/>
          <w:szCs w:val="22"/>
        </w:rPr>
        <w:t xml:space="preserve"> _____________________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9D4582" w:rsidRDefault="009D4582" w:rsidP="009D4582">
      <w:pPr>
        <w:pStyle w:val="Sansinterligne"/>
        <w:rPr>
          <w:rFonts w:ascii="Arial" w:hAnsi="Arial" w:cs="Arial"/>
          <w:sz w:val="22"/>
          <w:szCs w:val="22"/>
        </w:rPr>
      </w:pPr>
    </w:p>
    <w:p w:rsidR="009D4582" w:rsidRDefault="009D4582" w:rsidP="009D4582">
      <w:pPr>
        <w:rPr>
          <w:rFonts w:ascii="Arial" w:hAnsi="Arial" w:cs="Arial"/>
          <w:sz w:val="22"/>
          <w:szCs w:val="22"/>
        </w:rPr>
      </w:pPr>
    </w:p>
    <w:sectPr w:rsidR="009D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3ED4"/>
    <w:multiLevelType w:val="hybridMultilevel"/>
    <w:tmpl w:val="9650F6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82"/>
    <w:rsid w:val="009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2CDDC"/>
  <w15:chartTrackingRefBased/>
  <w15:docId w15:val="{B3520040-BDB2-4442-9DD5-A6E178E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82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D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2025-02-20T19:14:00Z</dcterms:created>
  <dcterms:modified xsi:type="dcterms:W3CDTF">2025-02-20T19:14:00Z</dcterms:modified>
</cp:coreProperties>
</file>